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22C1" w:rsidRPr="007622C1" w14:paraId="530A38A8" w14:textId="77777777" w:rsidTr="009C1FCB">
        <w:trPr>
          <w:trHeight w:val="380"/>
          <w:tblCellSpacing w:w="0" w:type="dxa"/>
        </w:trPr>
        <w:tc>
          <w:tcPr>
            <w:tcW w:w="9072" w:type="dxa"/>
            <w:vAlign w:val="center"/>
            <w:hideMark/>
          </w:tcPr>
          <w:p w14:paraId="530A38A7" w14:textId="324CD496" w:rsidR="007622C1" w:rsidRPr="00E346C5" w:rsidRDefault="009C1FCB" w:rsidP="00E346C5">
            <w:pPr>
              <w:spacing w:after="0" w:line="225" w:lineRule="atLeast"/>
              <w:ind w:left="426"/>
              <w:jc w:val="center"/>
              <w:rPr>
                <w:rFonts w:ascii="Cavolini" w:eastAsia="Times New Roman" w:hAnsi="Cavolini" w:cs="Cavolini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E346C5">
              <w:rPr>
                <w:rFonts w:ascii="Cavolini" w:eastAsia="Times New Roman" w:hAnsi="Cavolini" w:cs="Cavolini"/>
                <w:b/>
                <w:bCs/>
                <w:color w:val="000000"/>
                <w:sz w:val="40"/>
                <w:szCs w:val="40"/>
                <w:lang w:eastAsia="en-IE"/>
              </w:rPr>
              <w:t>Gramática: ¿Por o par</w:t>
            </w:r>
            <w:r w:rsidR="00E346C5">
              <w:rPr>
                <w:rFonts w:ascii="Cavolini" w:eastAsia="Times New Roman" w:hAnsi="Cavolini" w:cs="Cavolini"/>
                <w:b/>
                <w:bCs/>
                <w:color w:val="000000"/>
                <w:sz w:val="40"/>
                <w:szCs w:val="40"/>
                <w:lang w:eastAsia="en-IE"/>
              </w:rPr>
              <w:t>a?</w:t>
            </w:r>
            <w:r w:rsidR="007622C1" w:rsidRPr="00E346C5">
              <w:rPr>
                <w:rFonts w:ascii="Cavolini" w:eastAsia="Times New Roman" w:hAnsi="Cavolini" w:cs="Cavolini"/>
                <w:b/>
                <w:bCs/>
                <w:color w:val="000000"/>
                <w:sz w:val="40"/>
                <w:szCs w:val="40"/>
                <w:lang w:eastAsia="en-IE"/>
              </w:rPr>
              <w:br/>
            </w:r>
          </w:p>
        </w:tc>
      </w:tr>
    </w:tbl>
    <w:p w14:paraId="530A38A9" w14:textId="65D76B47" w:rsidR="007622C1" w:rsidRDefault="007622C1" w:rsidP="007622C1">
      <w:pPr>
        <w:spacing w:after="0"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</w:pPr>
    </w:p>
    <w:p w14:paraId="143B7DAE" w14:textId="77777777" w:rsidR="00C60082" w:rsidRPr="007622C1" w:rsidRDefault="00C60082" w:rsidP="007622C1">
      <w:pPr>
        <w:spacing w:after="0"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</w:pPr>
    </w:p>
    <w:tbl>
      <w:tblPr>
        <w:tblW w:w="8506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6"/>
      </w:tblGrid>
      <w:tr w:rsidR="007622C1" w:rsidRPr="00A278A5" w14:paraId="530A38AB" w14:textId="77777777" w:rsidTr="00C60082">
        <w:trPr>
          <w:tblCellSpacing w:w="15" w:type="dxa"/>
          <w:jc w:val="center"/>
        </w:trPr>
        <w:tc>
          <w:tcPr>
            <w:tcW w:w="8446" w:type="dxa"/>
            <w:vAlign w:val="center"/>
            <w:hideMark/>
          </w:tcPr>
          <w:p w14:paraId="530A38AA" w14:textId="77777777" w:rsidR="007622C1" w:rsidRPr="00A278A5" w:rsidRDefault="007622C1" w:rsidP="007622C1">
            <w:pPr>
              <w:spacing w:after="0" w:line="225" w:lineRule="atLeast"/>
              <w:jc w:val="center"/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</w:pPr>
            <w:r w:rsidRPr="00A278A5">
              <w:rPr>
                <w:rFonts w:ascii="Bahnschrift SemiCondensed" w:eastAsia="Times New Roman" w:hAnsi="Bahnschrift SemiCondensed" w:cs="AngsanaUPC"/>
                <w:b/>
                <w:bCs/>
                <w:color w:val="000000"/>
                <w:sz w:val="26"/>
                <w:szCs w:val="26"/>
                <w:lang w:eastAsia="en-IE"/>
              </w:rPr>
              <w:t>UN VIAJE</w:t>
            </w:r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</w:t>
            </w:r>
          </w:p>
        </w:tc>
      </w:tr>
      <w:tr w:rsidR="007622C1" w:rsidRPr="00A278A5" w14:paraId="530A38AD" w14:textId="77777777" w:rsidTr="00C60082">
        <w:trPr>
          <w:tblCellSpacing w:w="15" w:type="dxa"/>
          <w:jc w:val="center"/>
        </w:trPr>
        <w:tc>
          <w:tcPr>
            <w:tcW w:w="8446" w:type="dxa"/>
            <w:vAlign w:val="center"/>
            <w:hideMark/>
          </w:tcPr>
          <w:p w14:paraId="530A38AC" w14:textId="77777777" w:rsidR="007622C1" w:rsidRPr="00A278A5" w:rsidRDefault="007622C1" w:rsidP="007622C1">
            <w:pPr>
              <w:spacing w:after="0" w:line="624" w:lineRule="auto"/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</w:pPr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En marzo Enrique, Silvia, y yo vamos a la República Dominicana </w:t>
            </w:r>
            <w:hyperlink r:id="rId9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pasar las vacaciones de primavera. Vamos a estar allí </w:t>
            </w:r>
            <w:hyperlink r:id="rId10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siete días. Ayer Enrique y yo pasamos </w:t>
            </w:r>
            <w:hyperlink r:id="rId11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la agencia de viajes </w:t>
            </w:r>
            <w:hyperlink r:id="rId12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comprar los pasajes. Queremos viajar </w:t>
            </w:r>
            <w:hyperlink r:id="rId13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avión y encontramos unos boletos muy baratos - sólo pagamos $250 </w:t>
            </w:r>
            <w:hyperlink r:id="rId14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un viaje de ida y vuelta. Tenemos que salir </w:t>
            </w:r>
            <w:hyperlink r:id="rId15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el aeropuerto a las cinco. ¡Ay, </w:t>
            </w:r>
            <w:hyperlink r:id="rId16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Dios! No me gusta levantarme tan temprano </w:t>
            </w:r>
            <w:hyperlink r:id="rId17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la mañana! Decidimos ir a la República Dominicana porque nos encanta la música. También tenemos ganas de tomar el sol. La isla es muy famosa </w:t>
            </w:r>
            <w:hyperlink r:id="rId18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sus playas hermosas. El sol es muy fuerte allí. </w:t>
            </w:r>
            <w:hyperlink r:id="rId19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eso antes de ir a la playa necesitamos ir a la farmacia </w:t>
            </w:r>
            <w:hyperlink r:id="rId20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sombreros, las gafas de sol, y la crema </w:t>
            </w:r>
            <w:hyperlink r:id="rId21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el sol. </w:t>
            </w:r>
            <w:hyperlink r:id="rId22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estudiantes principiantes ya hablamos español bastante bien, pero nos interesa mucho aprender más. Y claro, antes de volver necesitamos comprar una tarjeta postal </w:t>
            </w:r>
            <w:hyperlink r:id="rId23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nuestra profesora de español. Así podemos decirle- "¡Gracias </w:t>
            </w:r>
            <w:hyperlink r:id="rId24" w:history="1">
              <w:r w:rsidRPr="00A278A5">
                <w:rPr>
                  <w:rFonts w:ascii="Bahnschrift SemiCondensed" w:eastAsia="Times New Roman" w:hAnsi="Bahnschrift SemiCondensed" w:cs="AngsanaUPC"/>
                  <w:color w:val="D90500"/>
                  <w:sz w:val="26"/>
                  <w:szCs w:val="26"/>
                  <w:lang w:eastAsia="en-IE"/>
                </w:rPr>
                <w:t>______</w:t>
              </w:r>
            </w:hyperlink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enseñarnos la diferencia entre </w:t>
            </w:r>
            <w:r w:rsidRPr="00A278A5">
              <w:rPr>
                <w:rFonts w:ascii="Bahnschrift SemiCondensed" w:eastAsia="Times New Roman" w:hAnsi="Bahnschrift SemiCondensed" w:cs="AngsanaUPC"/>
                <w:b/>
                <w:bCs/>
                <w:color w:val="000000"/>
                <w:sz w:val="26"/>
                <w:szCs w:val="26"/>
                <w:lang w:eastAsia="en-IE"/>
              </w:rPr>
              <w:t>por</w:t>
            </w:r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 xml:space="preserve"> y</w:t>
            </w:r>
            <w:r w:rsidRPr="00A278A5">
              <w:rPr>
                <w:rFonts w:ascii="Bahnschrift SemiCondensed" w:eastAsia="Times New Roman" w:hAnsi="Bahnschrift SemiCondensed" w:cs="AngsanaUPC"/>
                <w:b/>
                <w:bCs/>
                <w:color w:val="000000"/>
                <w:sz w:val="26"/>
                <w:szCs w:val="26"/>
                <w:lang w:eastAsia="en-IE"/>
              </w:rPr>
              <w:t xml:space="preserve"> para</w:t>
            </w:r>
            <w:r w:rsidRPr="00A278A5">
              <w:rPr>
                <w:rFonts w:ascii="Bahnschrift SemiCondensed" w:eastAsia="Times New Roman" w:hAnsi="Bahnschrift SemiCondensed" w:cs="AngsanaUPC"/>
                <w:color w:val="000000"/>
                <w:sz w:val="26"/>
                <w:szCs w:val="26"/>
                <w:lang w:eastAsia="en-IE"/>
              </w:rPr>
              <w:t>!"</w:t>
            </w:r>
          </w:p>
        </w:tc>
      </w:tr>
    </w:tbl>
    <w:p w14:paraId="530A38AE" w14:textId="77777777" w:rsidR="00AB4F24" w:rsidRPr="00A278A5" w:rsidRDefault="00AB4F24">
      <w:pPr>
        <w:rPr>
          <w:sz w:val="26"/>
          <w:szCs w:val="26"/>
        </w:rPr>
      </w:pPr>
    </w:p>
    <w:sectPr w:rsidR="00AB4F24" w:rsidRPr="00A278A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9E34" w14:textId="77777777" w:rsidR="00465923" w:rsidRDefault="00465923" w:rsidP="001543CE">
      <w:pPr>
        <w:spacing w:after="0" w:line="240" w:lineRule="auto"/>
      </w:pPr>
      <w:r>
        <w:separator/>
      </w:r>
    </w:p>
  </w:endnote>
  <w:endnote w:type="continuationSeparator" w:id="0">
    <w:p w14:paraId="458ACEAB" w14:textId="77777777" w:rsidR="00465923" w:rsidRDefault="00465923" w:rsidP="0015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3780" w14:textId="77777777" w:rsidR="001543CE" w:rsidRDefault="00154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51E4" w14:textId="77777777" w:rsidR="001543CE" w:rsidRDefault="00154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E979" w14:textId="77777777" w:rsidR="001543CE" w:rsidRDefault="00154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E22D" w14:textId="77777777" w:rsidR="00465923" w:rsidRDefault="00465923" w:rsidP="001543CE">
      <w:pPr>
        <w:spacing w:after="0" w:line="240" w:lineRule="auto"/>
      </w:pPr>
      <w:r>
        <w:separator/>
      </w:r>
    </w:p>
  </w:footnote>
  <w:footnote w:type="continuationSeparator" w:id="0">
    <w:p w14:paraId="1A05BCA2" w14:textId="77777777" w:rsidR="00465923" w:rsidRDefault="00465923" w:rsidP="0015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9EE6" w14:textId="77777777" w:rsidR="001543CE" w:rsidRDefault="00154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6478" w14:textId="3C62398E" w:rsidR="001543CE" w:rsidRDefault="001543CE">
    <w:pPr>
      <w:pStyle w:val="Header"/>
    </w:pPr>
    <w:r>
      <w:rPr>
        <w:noProof/>
      </w:rPr>
      <w:drawing>
        <wp:inline distT="0" distB="0" distL="0" distR="0" wp14:anchorId="5183ACDC" wp14:editId="438B66DD">
          <wp:extent cx="1828800" cy="266700"/>
          <wp:effectExtent l="0" t="0" r="0" b="0"/>
          <wp:docPr id="18" name="Picture 18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598BF" w14:textId="77777777" w:rsidR="001543CE" w:rsidRDefault="00154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6D43" w14:textId="77777777" w:rsidR="001543CE" w:rsidRDefault="00154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2C1"/>
    <w:rsid w:val="001543CE"/>
    <w:rsid w:val="003A6A79"/>
    <w:rsid w:val="00465923"/>
    <w:rsid w:val="00631C7E"/>
    <w:rsid w:val="006E2F87"/>
    <w:rsid w:val="007622C1"/>
    <w:rsid w:val="009C1FCB"/>
    <w:rsid w:val="00A278A5"/>
    <w:rsid w:val="00AB4F24"/>
    <w:rsid w:val="00C60082"/>
    <w:rsid w:val="00DC1A3F"/>
    <w:rsid w:val="00E3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A38A7"/>
  <w15:docId w15:val="{953444C8-4B0A-4D5A-9DB4-E809057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CE"/>
  </w:style>
  <w:style w:type="paragraph" w:styleId="Footer">
    <w:name w:val="footer"/>
    <w:basedOn w:val="Normal"/>
    <w:link w:val="FooterChar"/>
    <w:uiPriority w:val="99"/>
    <w:unhideWhenUsed/>
    <w:rsid w:val="0015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footer" Target="footer2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1a7e7620-e8bc-4893-8546-cddaaaea8626" xsi:nil="true"/>
    <Templates xmlns="1a7e7620-e8bc-4893-8546-cddaaaea8626" xsi:nil="true"/>
    <DefaultSectionNames xmlns="1a7e7620-e8bc-4893-8546-cddaaaea8626" xsi:nil="true"/>
    <Is_Collaboration_Space_Locked xmlns="1a7e7620-e8bc-4893-8546-cddaaaea8626" xsi:nil="true"/>
    <AppVersion xmlns="1a7e7620-e8bc-4893-8546-cddaaaea8626" xsi:nil="true"/>
    <TeamsChannelId xmlns="1a7e7620-e8bc-4893-8546-cddaaaea8626" xsi:nil="true"/>
    <NotebookType xmlns="1a7e7620-e8bc-4893-8546-cddaaaea8626" xsi:nil="true"/>
    <Teams_Channel_Section_Location xmlns="1a7e7620-e8bc-4893-8546-cddaaaea8626" xsi:nil="true"/>
    <FolderType xmlns="1a7e7620-e8bc-4893-8546-cddaaaea8626" xsi:nil="true"/>
    <CultureName xmlns="1a7e7620-e8bc-4893-8546-cddaaaea8626" xsi:nil="true"/>
    <Owner xmlns="1a7e7620-e8bc-4893-8546-cddaaaea8626">
      <UserInfo>
        <DisplayName/>
        <AccountId xsi:nil="true"/>
        <AccountType/>
      </UserInfo>
    </Owner>
    <Invited_Students xmlns="1a7e7620-e8bc-4893-8546-cddaaaea8626" xsi:nil="true"/>
    <IsNotebookLocked xmlns="1a7e7620-e8bc-4893-8546-cddaaaea8626" xsi:nil="true"/>
    <LMS_Mappings xmlns="1a7e7620-e8bc-4893-8546-cddaaaea8626" xsi:nil="true"/>
    <Teachers xmlns="1a7e7620-e8bc-4893-8546-cddaaaea8626">
      <UserInfo>
        <DisplayName/>
        <AccountId xsi:nil="true"/>
        <AccountType/>
      </UserInfo>
    </Teachers>
    <Students xmlns="1a7e7620-e8bc-4893-8546-cddaaaea8626">
      <UserInfo>
        <DisplayName/>
        <AccountId xsi:nil="true"/>
        <AccountType/>
      </UserInfo>
    </Students>
    <Student_Groups xmlns="1a7e7620-e8bc-4893-8546-cddaaaea8626">
      <UserInfo>
        <DisplayName/>
        <AccountId xsi:nil="true"/>
        <AccountType/>
      </UserInfo>
    </Student_Groups>
    <Math_Settings xmlns="1a7e7620-e8bc-4893-8546-cddaaaea8626" xsi:nil="true"/>
    <Self_Registration_Enabled xmlns="1a7e7620-e8bc-4893-8546-cddaaaea8626" xsi:nil="true"/>
    <Has_Teacher_Only_SectionGroup xmlns="1a7e7620-e8bc-4893-8546-cddaaaea8626" xsi:nil="true"/>
    <Invited_Teachers xmlns="1a7e7620-e8bc-4893-8546-cddaaaea86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84BE6DF273246865F90D27F67E0F4" ma:contentTypeVersion="34" ma:contentTypeDescription="Create a new document." ma:contentTypeScope="" ma:versionID="c40edd5fa0e347557ac55c4585382bf7">
  <xsd:schema xmlns:xsd="http://www.w3.org/2001/XMLSchema" xmlns:xs="http://www.w3.org/2001/XMLSchema" xmlns:p="http://schemas.microsoft.com/office/2006/metadata/properties" xmlns:ns3="1a7e7620-e8bc-4893-8546-cddaaaea8626" xmlns:ns4="e9e121d2-72d6-49d3-8c19-c31ba06478a1" targetNamespace="http://schemas.microsoft.com/office/2006/metadata/properties" ma:root="true" ma:fieldsID="5e193319aaf4ef7a26196304f39ee236" ns3:_="" ns4:_="">
    <xsd:import namespace="1a7e7620-e8bc-4893-8546-cddaaaea8626"/>
    <xsd:import namespace="e9e121d2-72d6-49d3-8c19-c31ba0647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7620-e8bc-4893-8546-cddaaaea8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121d2-72d6-49d3-8c19-c31ba0647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5730D-C0C0-4BEE-B3F9-B8FE1D42A760}">
  <ds:schemaRefs>
    <ds:schemaRef ds:uri="http://schemas.microsoft.com/office/2006/metadata/properties"/>
    <ds:schemaRef ds:uri="http://schemas.microsoft.com/office/infopath/2007/PartnerControls"/>
    <ds:schemaRef ds:uri="1a7e7620-e8bc-4893-8546-cddaaaea8626"/>
  </ds:schemaRefs>
</ds:datastoreItem>
</file>

<file path=customXml/itemProps2.xml><?xml version="1.0" encoding="utf-8"?>
<ds:datastoreItem xmlns:ds="http://schemas.openxmlformats.org/officeDocument/2006/customXml" ds:itemID="{54E4F014-BA57-4F3F-8894-D6473EAED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CBD30-24FC-4B70-83F8-C8D0E8333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7620-e8bc-4893-8546-cddaaaea8626"/>
    <ds:schemaRef ds:uri="e9e121d2-72d6-49d3-8c19-c31ba0647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Cois Life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Ní Uitín</dc:creator>
  <cp:lastModifiedBy>Frank  Ó Tormaigh</cp:lastModifiedBy>
  <cp:revision>3</cp:revision>
  <cp:lastPrinted>2013-03-14T12:02:00Z</cp:lastPrinted>
  <dcterms:created xsi:type="dcterms:W3CDTF">2021-02-08T21:28:00Z</dcterms:created>
  <dcterms:modified xsi:type="dcterms:W3CDTF">2021-02-18T08:55:00Z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0x01010004984BE6DF273246865F90D27F67E0F4</vt:lpwstr>
  </property>
</Properties>
</file>